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CBD9D" w14:textId="77777777" w:rsidR="00FC1B18" w:rsidRPr="00087E62" w:rsidRDefault="00FC1B18" w:rsidP="00FC1B18">
      <w:pPr>
        <w:spacing w:after="120" w:line="276" w:lineRule="auto"/>
        <w:jc w:val="both"/>
        <w:rPr>
          <w:rFonts w:ascii="Arial" w:hAnsi="Arial"/>
          <w:sz w:val="28"/>
          <w:szCs w:val="28"/>
        </w:rPr>
      </w:pPr>
      <w:r w:rsidRPr="00087E62">
        <w:rPr>
          <w:rFonts w:ascii="Arial" w:hAnsi="Arial"/>
          <w:noProof/>
          <w:sz w:val="28"/>
          <w:szCs w:val="28"/>
        </w:rPr>
        <w:drawing>
          <wp:inline distT="0" distB="0" distL="0" distR="0" wp14:anchorId="5C80BF39" wp14:editId="3245B068">
            <wp:extent cx="6315753" cy="4246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95.jpg"/>
                    <pic:cNvPicPr/>
                  </pic:nvPicPr>
                  <pic:blipFill>
                    <a:blip r:embed="rId4"/>
                    <a:stretch>
                      <a:fillRect/>
                    </a:stretch>
                  </pic:blipFill>
                  <pic:spPr>
                    <a:xfrm>
                      <a:off x="0" y="0"/>
                      <a:ext cx="6446313" cy="4334672"/>
                    </a:xfrm>
                    <a:prstGeom prst="rect">
                      <a:avLst/>
                    </a:prstGeom>
                  </pic:spPr>
                </pic:pic>
              </a:graphicData>
            </a:graphic>
          </wp:inline>
        </w:drawing>
      </w:r>
    </w:p>
    <w:p w14:paraId="75B3225F" w14:textId="77777777" w:rsidR="00FC1B18" w:rsidRPr="00087E62" w:rsidRDefault="00FC1B18" w:rsidP="00FC1B18">
      <w:pPr>
        <w:pBdr>
          <w:top w:val="single" w:sz="18" w:space="1" w:color="auto"/>
          <w:left w:val="single" w:sz="18" w:space="4" w:color="auto"/>
          <w:bottom w:val="single" w:sz="18" w:space="1" w:color="auto"/>
          <w:right w:val="single" w:sz="18" w:space="4" w:color="auto"/>
        </w:pBdr>
        <w:spacing w:after="120" w:line="276" w:lineRule="auto"/>
        <w:jc w:val="both"/>
        <w:rPr>
          <w:rFonts w:ascii="Avenir Book" w:hAnsi="Avenir Book" w:cs="Arial"/>
          <w:sz w:val="28"/>
          <w:szCs w:val="28"/>
        </w:rPr>
      </w:pPr>
      <w:r w:rsidRPr="00087E62">
        <w:rPr>
          <w:rFonts w:ascii="Avenir Book" w:hAnsi="Avenir Book" w:cs="Arial"/>
          <w:sz w:val="28"/>
          <w:szCs w:val="28"/>
        </w:rPr>
        <w:t>Dear Johanson Family Members:</w:t>
      </w:r>
    </w:p>
    <w:p w14:paraId="743A9DC1" w14:textId="77777777" w:rsidR="00FC1B18" w:rsidRPr="00087E62" w:rsidRDefault="00FC1B18" w:rsidP="00FC1B18">
      <w:pPr>
        <w:pBdr>
          <w:top w:val="single" w:sz="18" w:space="1" w:color="auto"/>
          <w:left w:val="single" w:sz="18" w:space="4" w:color="auto"/>
          <w:bottom w:val="single" w:sz="18" w:space="1" w:color="auto"/>
          <w:right w:val="single" w:sz="18" w:space="4" w:color="auto"/>
        </w:pBdr>
        <w:spacing w:line="276" w:lineRule="auto"/>
        <w:jc w:val="both"/>
        <w:rPr>
          <w:rFonts w:ascii="Avenir Book" w:hAnsi="Avenir Book" w:cs="Arial"/>
          <w:sz w:val="28"/>
          <w:szCs w:val="28"/>
        </w:rPr>
      </w:pPr>
      <w:r w:rsidRPr="00087E62">
        <w:rPr>
          <w:rFonts w:ascii="Avenir Book" w:hAnsi="Avenir Book" w:cs="Arial"/>
          <w:sz w:val="28"/>
          <w:szCs w:val="28"/>
        </w:rPr>
        <w:t>It’s that time again.  More than four years have passed since we last met in Philadelphia.  There have been six babies born, and four family members have departed us since our last reunion.  We’ll renew our family ties this year at Yellowstone National Park in Wyoming the week of February 9-16, 1995.  We’ve made room reservations for 22 rooms and three cabins at the Mammoth Hot Springs &amp; Cabins.  In the winter, this is one of the few places to stay in Yellowstone since most of the park is closed to cars.  Call the resort and tell them you want rooms or a cabin from the Johanson block to make reservations.  Plan to arrive on the 9</w:t>
      </w:r>
      <w:r w:rsidRPr="00087E62">
        <w:rPr>
          <w:rFonts w:ascii="Avenir Book" w:hAnsi="Avenir Book" w:cs="Arial"/>
          <w:sz w:val="28"/>
          <w:szCs w:val="28"/>
          <w:vertAlign w:val="superscript"/>
        </w:rPr>
        <w:t>th</w:t>
      </w:r>
      <w:r w:rsidRPr="00087E62">
        <w:rPr>
          <w:rFonts w:ascii="Avenir Book" w:hAnsi="Avenir Book" w:cs="Arial"/>
          <w:sz w:val="28"/>
          <w:szCs w:val="28"/>
        </w:rPr>
        <w:t xml:space="preserve"> or early on the 10</w:t>
      </w:r>
      <w:r w:rsidRPr="00087E62">
        <w:rPr>
          <w:rFonts w:ascii="Avenir Book" w:hAnsi="Avenir Book" w:cs="Arial"/>
          <w:sz w:val="28"/>
          <w:szCs w:val="28"/>
          <w:vertAlign w:val="superscript"/>
        </w:rPr>
        <w:t>th</w:t>
      </w:r>
      <w:r w:rsidRPr="00087E62">
        <w:rPr>
          <w:rFonts w:ascii="Avenir Book" w:hAnsi="Avenir Book" w:cs="Arial"/>
          <w:sz w:val="28"/>
          <w:szCs w:val="28"/>
        </w:rPr>
        <w:t xml:space="preserve"> because we’ll have our first meal together as a family on Friday, February 10.  The reservation number for the Hotel is in the enclosed brochure.  See all of you in Yellowstone in February.  </w:t>
      </w:r>
    </w:p>
    <w:p w14:paraId="07C2F013" w14:textId="77777777" w:rsidR="00FC1B18" w:rsidRPr="00087E62" w:rsidRDefault="00FC1B18" w:rsidP="00FC1B18">
      <w:pPr>
        <w:pBdr>
          <w:top w:val="single" w:sz="18" w:space="1" w:color="auto"/>
          <w:left w:val="single" w:sz="18" w:space="4" w:color="auto"/>
          <w:bottom w:val="single" w:sz="18" w:space="1" w:color="auto"/>
          <w:right w:val="single" w:sz="18" w:space="4" w:color="auto"/>
        </w:pBdr>
        <w:spacing w:after="120"/>
        <w:jc w:val="both"/>
        <w:rPr>
          <w:rFonts w:ascii="Avenir Book" w:hAnsi="Avenir Book" w:cs="Arial"/>
          <w:sz w:val="28"/>
          <w:szCs w:val="28"/>
        </w:rPr>
      </w:pPr>
      <w:r w:rsidRPr="00087E62">
        <w:rPr>
          <w:rFonts w:ascii="Baoli SC Regular" w:eastAsia="Baoli SC Regular" w:hAnsi="Baoli SC Regular" w:cs="Arial"/>
          <w:sz w:val="42"/>
          <w:szCs w:val="44"/>
        </w:rPr>
        <w:t>Jason and Bethany Johanson</w:t>
      </w:r>
    </w:p>
    <w:sectPr w:rsidR="00FC1B18" w:rsidRPr="00087E62" w:rsidSect="00FC1B18">
      <w:pgSz w:w="12240" w:h="15840"/>
      <w:pgMar w:top="1008"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20B0604020202020204"/>
    <w:charset w:val="80"/>
    <w:family w:val="auto"/>
    <w:notTrueType/>
    <w:pitch w:val="variable"/>
    <w:sig w:usb0="00000000" w:usb1="08070000" w:usb2="00000010" w:usb3="00000000" w:csb0="00020000" w:csb1="00000000"/>
  </w:font>
  <w:font w:name="Arial Rounded MT Bold">
    <w:panose1 w:val="020F070403050403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T Serif">
    <w:panose1 w:val="020A0603040505020204"/>
    <w:charset w:val="4D"/>
    <w:family w:val="roman"/>
    <w:pitch w:val="variable"/>
    <w:sig w:usb0="A00002EF" w:usb1="5000204B" w:usb2="00000000" w:usb3="00000000" w:csb0="00000097" w:csb1="00000000"/>
  </w:font>
  <w:font w:name="Avenir Book">
    <w:panose1 w:val="02000503020000020003"/>
    <w:charset w:val="00"/>
    <w:family w:val="auto"/>
    <w:pitch w:val="variable"/>
    <w:sig w:usb0="800000AF" w:usb1="5000204A" w:usb2="00000000" w:usb3="00000000" w:csb0="0000009B" w:csb1="00000000"/>
  </w:font>
  <w:font w:name="Baoli SC Regular">
    <w:altName w:val="Arial Unicode MS"/>
    <w:panose1 w:val="020B0604020202020204"/>
    <w:charset w:val="00"/>
    <w:family w:val="auto"/>
    <w:pitch w:val="variable"/>
    <w:sig w:usb0="00000001" w:usb1="080F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B18"/>
    <w:rsid w:val="001A3F2D"/>
    <w:rsid w:val="002E1E84"/>
    <w:rsid w:val="00330E91"/>
    <w:rsid w:val="00492362"/>
    <w:rsid w:val="004A59D2"/>
    <w:rsid w:val="00506CDC"/>
    <w:rsid w:val="00821F4F"/>
    <w:rsid w:val="00900C06"/>
    <w:rsid w:val="00C941BC"/>
    <w:rsid w:val="00D256B9"/>
    <w:rsid w:val="00F548EF"/>
    <w:rsid w:val="00F878C4"/>
    <w:rsid w:val="00FC1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6D74EF"/>
  <w15:chartTrackingRefBased/>
  <w15:docId w15:val="{29851FB2-666D-9C46-9D4C-30C8456B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C1B18"/>
    <w:rPr>
      <w:rFonts w:ascii="Cambria" w:eastAsia="MS ??" w:hAnsi="Cambria" w:cs="Times New Roman"/>
    </w:rPr>
  </w:style>
  <w:style w:type="paragraph" w:styleId="Heading1">
    <w:name w:val="heading 1"/>
    <w:basedOn w:val="Normal"/>
    <w:next w:val="Normal"/>
    <w:link w:val="Heading1Char"/>
    <w:autoRedefine/>
    <w:uiPriority w:val="9"/>
    <w:qFormat/>
    <w:rsid w:val="00D256B9"/>
    <w:pPr>
      <w:keepNext/>
      <w:keepLines/>
      <w:spacing w:before="240" w:line="276" w:lineRule="auto"/>
      <w:outlineLvl w:val="0"/>
    </w:pPr>
    <w:rPr>
      <w:rFonts w:ascii="Arial Rounded MT Bold" w:eastAsiaTheme="majorEastAsia" w:hAnsi="Arial Rounded MT Bold" w:cs="Arial"/>
      <w:b/>
      <w:color w:val="000000" w:themeColor="text1"/>
      <w:sz w:val="40"/>
      <w:szCs w:val="40"/>
    </w:rPr>
  </w:style>
  <w:style w:type="paragraph" w:styleId="Heading2">
    <w:name w:val="heading 2"/>
    <w:basedOn w:val="Normal"/>
    <w:next w:val="Normal"/>
    <w:link w:val="Heading2Char"/>
    <w:autoRedefine/>
    <w:uiPriority w:val="9"/>
    <w:unhideWhenUsed/>
    <w:qFormat/>
    <w:rsid w:val="00F878C4"/>
    <w:pPr>
      <w:spacing w:line="276" w:lineRule="auto"/>
      <w:jc w:val="center"/>
      <w:outlineLvl w:val="1"/>
    </w:pPr>
    <w:rPr>
      <w:rFonts w:ascii="PT Serif" w:eastAsiaTheme="minorHAnsi" w:hAnsi="PT Serif" w:cs="Arial"/>
      <w:b/>
      <w:bCs/>
      <w:color w:val="000000" w:themeColor="text1"/>
      <w:sz w:val="28"/>
    </w:rPr>
  </w:style>
  <w:style w:type="paragraph" w:styleId="Heading3">
    <w:name w:val="heading 3"/>
    <w:basedOn w:val="Normal"/>
    <w:next w:val="Normal"/>
    <w:link w:val="Heading3Char"/>
    <w:autoRedefine/>
    <w:uiPriority w:val="9"/>
    <w:unhideWhenUsed/>
    <w:qFormat/>
    <w:rsid w:val="00F548EF"/>
    <w:pPr>
      <w:keepNext/>
      <w:spacing w:before="240" w:after="60"/>
      <w:outlineLvl w:val="2"/>
    </w:pPr>
    <w:rPr>
      <w:rFonts w:ascii="Arial" w:eastAsiaTheme="minorHAnsi" w:hAnsi="Arial" w:cstheme="minorBidi"/>
      <w:b/>
      <w:bCs/>
      <w:sz w:val="28"/>
      <w:szCs w:val="26"/>
    </w:rPr>
  </w:style>
  <w:style w:type="paragraph" w:styleId="Heading4">
    <w:name w:val="heading 4"/>
    <w:basedOn w:val="Normal"/>
    <w:next w:val="Normal"/>
    <w:link w:val="Heading4Char"/>
    <w:autoRedefine/>
    <w:uiPriority w:val="9"/>
    <w:unhideWhenUsed/>
    <w:qFormat/>
    <w:rsid w:val="00F548EF"/>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6B9"/>
    <w:rPr>
      <w:rFonts w:ascii="Arial Rounded MT Bold" w:eastAsiaTheme="majorEastAsia" w:hAnsi="Arial Rounded MT Bold" w:cs="Arial"/>
      <w:b/>
      <w:color w:val="000000" w:themeColor="text1"/>
      <w:sz w:val="40"/>
      <w:szCs w:val="40"/>
    </w:rPr>
  </w:style>
  <w:style w:type="character" w:customStyle="1" w:styleId="Heading2Char">
    <w:name w:val="Heading 2 Char"/>
    <w:link w:val="Heading2"/>
    <w:uiPriority w:val="9"/>
    <w:rsid w:val="00F878C4"/>
    <w:rPr>
      <w:rFonts w:ascii="PT Serif" w:hAnsi="PT Serif" w:cs="Arial"/>
      <w:b/>
      <w:bCs/>
      <w:color w:val="000000" w:themeColor="text1"/>
      <w:sz w:val="28"/>
    </w:rPr>
  </w:style>
  <w:style w:type="character" w:customStyle="1" w:styleId="Heading3Char">
    <w:name w:val="Heading 3 Char"/>
    <w:link w:val="Heading3"/>
    <w:uiPriority w:val="9"/>
    <w:rsid w:val="00F548EF"/>
    <w:rPr>
      <w:rFonts w:ascii="Arial" w:hAnsi="Arial"/>
      <w:b/>
      <w:bCs/>
      <w:sz w:val="28"/>
      <w:szCs w:val="26"/>
    </w:rPr>
  </w:style>
  <w:style w:type="character" w:customStyle="1" w:styleId="Heading4Char">
    <w:name w:val="Heading 4 Char"/>
    <w:basedOn w:val="DefaultParagraphFont"/>
    <w:link w:val="Heading4"/>
    <w:uiPriority w:val="9"/>
    <w:rsid w:val="00F548EF"/>
    <w:rPr>
      <w:rFonts w:eastAsiaTheme="minorEastAsia"/>
      <w:b/>
      <w:bCs/>
      <w:sz w:val="28"/>
      <w:szCs w:val="28"/>
    </w:rPr>
  </w:style>
  <w:style w:type="paragraph" w:styleId="TOC4">
    <w:name w:val="toc 4"/>
    <w:basedOn w:val="Normal"/>
    <w:next w:val="Normal"/>
    <w:autoRedefine/>
    <w:uiPriority w:val="39"/>
    <w:unhideWhenUsed/>
    <w:qFormat/>
    <w:rsid w:val="00F878C4"/>
    <w:pPr>
      <w:ind w:left="720"/>
    </w:pPr>
    <w:rPr>
      <w:rFonts w:ascii="PT Serif" w:eastAsia="Times New Roman" w:hAnsi="PT Serif" w:cstheme="minorHAnsi"/>
      <w:b/>
      <w:szCs w:val="20"/>
    </w:rPr>
  </w:style>
  <w:style w:type="paragraph" w:styleId="TOC1">
    <w:name w:val="toc 1"/>
    <w:basedOn w:val="Normal"/>
    <w:next w:val="Normal"/>
    <w:autoRedefine/>
    <w:uiPriority w:val="39"/>
    <w:unhideWhenUsed/>
    <w:qFormat/>
    <w:rsid w:val="00492362"/>
    <w:pPr>
      <w:tabs>
        <w:tab w:val="right" w:leader="hyphen" w:pos="6614"/>
      </w:tabs>
      <w:spacing w:before="60" w:line="264" w:lineRule="auto"/>
    </w:pPr>
    <w:rPr>
      <w:rFonts w:ascii="PT Serif" w:eastAsia="Times New Roman" w:hAnsi="PT Serif" w:cs="Calibri"/>
      <w:b/>
      <w:bCs/>
      <w:noProof/>
      <w:sz w:val="28"/>
      <w:szCs w:val="28"/>
    </w:rPr>
  </w:style>
  <w:style w:type="paragraph" w:styleId="TOC2">
    <w:name w:val="toc 2"/>
    <w:basedOn w:val="Normal"/>
    <w:next w:val="Normal"/>
    <w:autoRedefine/>
    <w:uiPriority w:val="39"/>
    <w:unhideWhenUsed/>
    <w:qFormat/>
    <w:rsid w:val="00492362"/>
    <w:pPr>
      <w:tabs>
        <w:tab w:val="right" w:leader="hyphen" w:pos="6614"/>
      </w:tabs>
      <w:spacing w:line="264" w:lineRule="auto"/>
      <w:ind w:left="240"/>
    </w:pPr>
    <w:rPr>
      <w:rFonts w:ascii="PT Serif" w:eastAsia="Times New Roman" w:hAnsi="PT Serif" w:cs="Calibri"/>
      <w:b/>
      <w:i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Liebert</dc:creator>
  <cp:keywords/>
  <dc:description/>
  <cp:lastModifiedBy>Charlie Liebert</cp:lastModifiedBy>
  <cp:revision>1</cp:revision>
  <dcterms:created xsi:type="dcterms:W3CDTF">2020-06-14T15:50:00Z</dcterms:created>
  <dcterms:modified xsi:type="dcterms:W3CDTF">2020-06-14T15:52:00Z</dcterms:modified>
</cp:coreProperties>
</file>